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0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Florida International University </w:t>
      </w:r>
    </w:p>
    <w:p w:rsidR="00000000" w:rsidDel="00000000" w:rsidP="00000000" w:rsidRDefault="00000000" w:rsidRPr="00000000" w14:paraId="00000002">
      <w:pPr>
        <w:widowControl w:val="0"/>
        <w:spacing w:before="234.7265625" w:line="888.7768363952637" w:lineRule="auto"/>
        <w:ind w:left="1715.9104919433594" w:right="1804.2584228515625" w:firstLine="0"/>
        <w:jc w:val="center"/>
        <w:rPr>
          <w:rFonts w:ascii="Times New Roman" w:cs="Times New Roman" w:eastAsia="Times New Roman" w:hAnsi="Times New Roman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Knight Foundation School of Computing and Information Sciences (KFSCIS) </w:t>
      </w:r>
      <w:r w:rsidDel="00000000" w:rsidR="00000000" w:rsidRPr="00000000">
        <w:rPr>
          <w:rFonts w:ascii="Times New Roman" w:cs="Times New Roman" w:eastAsia="Times New Roman" w:hAnsi="Times New Roman"/>
          <w:sz w:val="22.079999923706055"/>
          <w:szCs w:val="22.079999923706055"/>
          <w:rtl w:val="0"/>
        </w:rPr>
        <w:t xml:space="preserve">Information Technology </w:t>
      </w:r>
    </w:p>
    <w:p w:rsidR="00000000" w:rsidDel="00000000" w:rsidP="00000000" w:rsidRDefault="00000000" w:rsidRPr="00000000" w14:paraId="00000003">
      <w:pPr>
        <w:widowControl w:val="0"/>
        <w:spacing w:before="1082.25341796875" w:line="240" w:lineRule="auto"/>
        <w:ind w:left="3281.377410888672" w:firstLine="0"/>
        <w:rPr>
          <w:rFonts w:ascii="Times New Roman" w:cs="Times New Roman" w:eastAsia="Times New Roman" w:hAnsi="Times New Roman"/>
          <w:sz w:val="40.08000183105469"/>
          <w:szCs w:val="40.08000183105469"/>
        </w:rPr>
      </w:pPr>
      <w:r w:rsidDel="00000000" w:rsidR="00000000" w:rsidRPr="00000000">
        <w:rPr>
          <w:rFonts w:ascii="Times New Roman" w:cs="Times New Roman" w:eastAsia="Times New Roman" w:hAnsi="Times New Roman"/>
          <w:sz w:val="40.08000183105469"/>
          <w:szCs w:val="40.08000183105469"/>
          <w:rtl w:val="0"/>
        </w:rPr>
        <w:t xml:space="preserve">Installation Guide</w:t>
      </w:r>
    </w:p>
    <w:p w:rsidR="00000000" w:rsidDel="00000000" w:rsidP="00000000" w:rsidRDefault="00000000" w:rsidRPr="00000000" w14:paraId="00000004">
      <w:pPr>
        <w:widowControl w:val="0"/>
        <w:spacing w:before="1493.665771484375" w:line="240" w:lineRule="auto"/>
        <w:ind w:left="2880" w:firstLine="0"/>
        <w:jc w:val="left"/>
        <w:rPr>
          <w:rFonts w:ascii="Times New Roman" w:cs="Times New Roman" w:eastAsia="Times New Roman" w:hAnsi="Times New Roman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sz w:val="22.079999923706055"/>
          <w:szCs w:val="22.079999923706055"/>
          <w:rtl w:val="0"/>
        </w:rPr>
        <w:t xml:space="preserve">    Project Title: AI Mock Interview Prep </w:t>
      </w:r>
    </w:p>
    <w:p w:rsidR="00000000" w:rsidDel="00000000" w:rsidP="00000000" w:rsidRDefault="00000000" w:rsidRPr="00000000" w14:paraId="00000005">
      <w:pPr>
        <w:widowControl w:val="0"/>
        <w:spacing w:before="5827.32666015625" w:line="443.30108642578125" w:lineRule="auto"/>
        <w:ind w:left="19.2095947265625" w:right="3813.0157470703125" w:firstLine="0"/>
        <w:rPr>
          <w:rFonts w:ascii="Times New Roman" w:cs="Times New Roman" w:eastAsia="Times New Roman" w:hAnsi="Times New Roman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.079999923706055"/>
          <w:szCs w:val="22.079999923706055"/>
          <w:rtl w:val="0"/>
        </w:rPr>
        <w:t xml:space="preserve">Team Members: </w:t>
      </w:r>
      <w:r w:rsidDel="00000000" w:rsidR="00000000" w:rsidRPr="00000000">
        <w:rPr>
          <w:rFonts w:ascii="Times New Roman" w:cs="Times New Roman" w:eastAsia="Times New Roman" w:hAnsi="Times New Roman"/>
          <w:sz w:val="22.079999923706055"/>
          <w:szCs w:val="22.079999923706055"/>
          <w:rtl w:val="0"/>
        </w:rPr>
        <w:t xml:space="preserve">Daniella Fuentes, Lindsay Blais, and Nakisha Strickland </w:t>
      </w:r>
    </w:p>
    <w:p w:rsidR="00000000" w:rsidDel="00000000" w:rsidP="00000000" w:rsidRDefault="00000000" w:rsidRPr="00000000" w14:paraId="00000006">
      <w:pPr>
        <w:widowControl w:val="0"/>
        <w:spacing w:before="56.889495849609375" w:line="240" w:lineRule="auto"/>
        <w:ind w:left="16.780776977539062" w:firstLine="0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.079999923706055"/>
          <w:szCs w:val="22.079999923706055"/>
          <w:rtl w:val="0"/>
        </w:rPr>
        <w:t xml:space="preserve">Instructor: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Masoud Sadjadi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Purpose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guide explains how to install and run the AI Mock Interview Prep App. It also explains how to configure the Gemini API key safely.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What you need before starting</w:t>
      </w:r>
    </w:p>
    <w:p w:rsidR="00000000" w:rsidDel="00000000" w:rsidP="00000000" w:rsidRDefault="00000000" w:rsidRPr="00000000" w14:paraId="0000000B">
      <w:pPr>
        <w:ind w:left="72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laptop or desktop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Internet connection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Python 3.10 or newer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Git installed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PyCharm Community or Professional (recommended)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Gemini API key (not included in this submission)</w:t>
      </w:r>
    </w:p>
    <w:p w:rsidR="00000000" w:rsidDel="00000000" w:rsidP="00000000" w:rsidRDefault="00000000" w:rsidRPr="00000000" w14:paraId="00000012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Figure 1: Main Folders</w:t>
      </w:r>
    </w:p>
    <w:p w:rsidR="00000000" w:rsidDel="00000000" w:rsidP="00000000" w:rsidRDefault="00000000" w:rsidRPr="00000000" w14:paraId="00000013">
      <w:pPr>
        <w:spacing w:after="240" w:before="240" w:lineRule="auto"/>
        <w:ind w:lef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343150" cy="2512243"/>
            <wp:effectExtent b="0" l="0" r="0" t="0"/>
            <wp:docPr id="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5122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Download the project code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Option A: Download ZIP from GitHub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Open the project GitHub page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Click Code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Click Download ZIP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Unzip the folder to a location like Desktop or Documents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Option B: Clone using Git</w:t>
      </w:r>
    </w:p>
    <w:p w:rsidR="00000000" w:rsidDel="00000000" w:rsidP="00000000" w:rsidRDefault="00000000" w:rsidRPr="00000000" w14:paraId="0000001C">
      <w:pPr>
        <w:numPr>
          <w:ilvl w:val="0"/>
          <w:numId w:val="9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Open Terminal or PowerShell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Run: git clone YOUR_REPO_LINK_HERE</w:t>
      </w:r>
    </w:p>
    <w:p w:rsidR="00000000" w:rsidDel="00000000" w:rsidP="00000000" w:rsidRDefault="00000000" w:rsidRPr="00000000" w14:paraId="0000001E">
      <w:pPr>
        <w:numPr>
          <w:ilvl w:val="0"/>
          <w:numId w:val="9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Open the downloaded folder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Confirm the directory structure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Inside the project folder you should see folders like: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Code</w:t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Documents</w:t>
      </w:r>
    </w:p>
    <w:p w:rsidR="00000000" w:rsidDel="00000000" w:rsidP="00000000" w:rsidRDefault="00000000" w:rsidRPr="00000000" w14:paraId="00000024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Posters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Presentation_Slides</w:t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Videos</w:t>
      </w:r>
    </w:p>
    <w:p w:rsidR="00000000" w:rsidDel="00000000" w:rsidP="00000000" w:rsidRDefault="00000000" w:rsidRPr="00000000" w14:paraId="00000027">
      <w:pPr>
        <w:numPr>
          <w:ilvl w:val="0"/>
          <w:numId w:val="1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Individual_Presentations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Install Python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Windows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 to the Python website and download Python 3.10+</w:t>
      </w:r>
    </w:p>
    <w:p w:rsidR="00000000" w:rsidDel="00000000" w:rsidP="00000000" w:rsidRDefault="00000000" w:rsidRPr="00000000" w14:paraId="0000002C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During install check the box Add Python to PATH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 install</w:t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Rule="auto"/>
        <w:ind w:left="0" w:firstLine="0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bookmarkStart w:colFirst="0" w:colLast="0" w:name="_dpkulghtz8uh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macOS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Install Python 3.10+ using official installer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 use Homebrew if you know it</w:t>
      </w:r>
    </w:p>
    <w:p w:rsidR="00000000" w:rsidDel="00000000" w:rsidP="00000000" w:rsidRDefault="00000000" w:rsidRPr="00000000" w14:paraId="00000031">
      <w:pPr>
        <w:pStyle w:val="Heading2"/>
        <w:keepNext w:val="0"/>
        <w:keepLines w:val="0"/>
        <w:spacing w:after="80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jfstm1rcllsp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keepNext w:val="0"/>
        <w:keepLines w:val="0"/>
        <w:spacing w:after="80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igwwdpfvygdt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    6.  Open the project in PyCharm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Open PyCharm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Select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Open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Choose the project folder or choose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Code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folder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Wait for it to load</w:t>
      </w:r>
    </w:p>
    <w:p w:rsidR="00000000" w:rsidDel="00000000" w:rsidP="00000000" w:rsidRDefault="00000000" w:rsidRPr="00000000" w14:paraId="00000037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Figure 2: Pycharm IDE </w:t>
      </w:r>
    </w:p>
    <w:p w:rsidR="00000000" w:rsidDel="00000000" w:rsidP="00000000" w:rsidRDefault="00000000" w:rsidRPr="00000000" w14:paraId="00000038">
      <w:pPr>
        <w:spacing w:after="240" w:befor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4346945" cy="2641681"/>
            <wp:effectExtent b="0" l="0" r="0" t="0"/>
            <wp:docPr id="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6945" cy="26416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Rule="auto"/>
        <w:ind w:left="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Install required packages</w:t>
      </w:r>
    </w:p>
    <w:p w:rsidR="00000000" w:rsidDel="00000000" w:rsidP="00000000" w:rsidRDefault="00000000" w:rsidRPr="00000000" w14:paraId="0000003B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the PyCharm terminal make sure you are inside the Code folder and the venv is active.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Run: pip install -r requirements.txt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i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Figure 3: pip Installation</w:t>
      </w:r>
    </w:p>
    <w:p w:rsidR="00000000" w:rsidDel="00000000" w:rsidP="00000000" w:rsidRDefault="00000000" w:rsidRPr="00000000" w14:paraId="0000003E">
      <w:pPr>
        <w:widowControl w:val="0"/>
        <w:spacing w:before="269.326171875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5652516" cy="876300"/>
            <wp:effectExtent b="0" l="0" r="0" t="0"/>
            <wp:docPr id="6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52516" cy="876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Configure the Gemini API key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project uses Gemini to generate interview questions and feedback.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For security the API key is not included in this submission.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your code uses a placeholder like: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api_key = os.getenv("GEMINI_API_KEY")</w:t>
      </w:r>
    </w:p>
    <w:p w:rsidR="00000000" w:rsidDel="00000000" w:rsidP="00000000" w:rsidRDefault="00000000" w:rsidRPr="00000000" w14:paraId="0000004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Then you do not need to paste the key into the code. You only need to set the environment variable.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Run the Application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the terminal inside the Code folder run:</w:t>
      </w:r>
    </w:p>
    <w:p w:rsidR="00000000" w:rsidDel="00000000" w:rsidP="00000000" w:rsidRDefault="00000000" w:rsidRPr="00000000" w14:paraId="00000047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streamlit run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app.py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your main file name is different replace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app.py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with your file name.</w:t>
      </w:r>
    </w:p>
    <w:p w:rsidR="00000000" w:rsidDel="00000000" w:rsidP="00000000" w:rsidRDefault="00000000" w:rsidRPr="00000000" w14:paraId="00000049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Figure 4 – Application launched</w:t>
      </w:r>
    </w:p>
    <w:p w:rsidR="00000000" w:rsidDel="00000000" w:rsidP="00000000" w:rsidRDefault="00000000" w:rsidRPr="00000000" w14:paraId="0000004B">
      <w:pPr>
        <w:widowControl w:val="0"/>
        <w:spacing w:before="295.3265380859375" w:line="240" w:lineRule="auto"/>
        <w:ind w:left="1205.164794921875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4974336" cy="1135380"/>
            <wp:effectExtent b="0" l="0" r="0" t="0"/>
            <wp:docPr id="4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74336" cy="11353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bookmarkStart w:colFirst="0" w:colLast="0" w:name="_2vw11c9uudvn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Environment specific adjustments</w:t>
      </w:r>
    </w:p>
    <w:p w:rsidR="00000000" w:rsidDel="00000000" w:rsidP="00000000" w:rsidRDefault="00000000" w:rsidRPr="00000000" w14:paraId="0000004E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7mcmjq1ixmh7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If Python command does not work</w:t>
      </w:r>
    </w:p>
    <w:p w:rsidR="00000000" w:rsidDel="00000000" w:rsidP="00000000" w:rsidRDefault="00000000" w:rsidRPr="00000000" w14:paraId="0000004F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Try these alternatives:</w:t>
      </w:r>
    </w:p>
    <w:p w:rsidR="00000000" w:rsidDel="00000000" w:rsidP="00000000" w:rsidRDefault="00000000" w:rsidRPr="00000000" w14:paraId="00000050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python3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instead of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python</w:t>
        <w:br w:type="textWrapping"/>
      </w:r>
    </w:p>
    <w:p w:rsidR="00000000" w:rsidDel="00000000" w:rsidP="00000000" w:rsidRDefault="00000000" w:rsidRPr="00000000" w14:paraId="00000051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pip3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instead of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pip</w:t>
        <w:br w:type="textWrapping"/>
      </w:r>
    </w:p>
    <w:p w:rsidR="00000000" w:rsidDel="00000000" w:rsidP="00000000" w:rsidRDefault="00000000" w:rsidRPr="00000000" w14:paraId="00000052">
      <w:pPr>
        <w:spacing w:after="240" w:befor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Example:</w:t>
      </w:r>
    </w:p>
    <w:p w:rsidR="00000000" w:rsidDel="00000000" w:rsidP="00000000" w:rsidRDefault="00000000" w:rsidRPr="00000000" w14:paraId="0000005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python3 -m venv .venv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pip3 install -r requirements.txt</w:t>
      </w:r>
    </w:p>
    <w:p w:rsidR="00000000" w:rsidDel="00000000" w:rsidP="00000000" w:rsidRDefault="00000000" w:rsidRPr="00000000" w14:paraId="00000055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2k8bwj4mv5ll" w:id="5"/>
      <w:bookmarkEnd w:id="5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If Streamlit is not found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Install Streamlit manually: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pip install streamlit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Then rerun: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streamlit run app.py</w:t>
      </w:r>
    </w:p>
    <w:p w:rsidR="00000000" w:rsidDel="00000000" w:rsidP="00000000" w:rsidRDefault="00000000" w:rsidRPr="00000000" w14:paraId="0000005A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phiksnyjzj13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12. If the app says API key missing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your environment variable is set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Restart the terminal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the variable again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Run streamlit again</w:t>
        <w:br w:type="textWrapping"/>
      </w:r>
    </w:p>
    <w:p w:rsidR="00000000" w:rsidDel="00000000" w:rsidP="00000000" w:rsidRDefault="00000000" w:rsidRPr="00000000" w14:paraId="00000060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bookmarkStart w:colFirst="0" w:colLast="0" w:name="_t5fh3yfe8shs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If you get permission error on Windows PowerShell</w:t>
      </w:r>
    </w:p>
    <w:p w:rsidR="00000000" w:rsidDel="00000000" w:rsidP="00000000" w:rsidRDefault="00000000" w:rsidRPr="00000000" w14:paraId="00000061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Run PowerShell as admin or run: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  <w:highlight w:val="yellow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yellow"/>
          <w:rtl w:val="0"/>
        </w:rPr>
        <w:t xml:space="preserve">Set-ExecutionPolicy -ExecutionPolicy RemoteSigned -Scope CurrentUser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spacing w:before="599.527587890625" w:line="240" w:lineRule="auto"/>
        <w:ind w:left="3977.531280517578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Figure 5 – Main Interface </w:t>
      </w:r>
    </w:p>
    <w:p w:rsidR="00000000" w:rsidDel="00000000" w:rsidP="00000000" w:rsidRDefault="00000000" w:rsidRPr="00000000" w14:paraId="00000065">
      <w:pPr>
        <w:widowControl w:val="0"/>
        <w:spacing w:before="296.32568359375" w:line="213.5347080230713" w:lineRule="auto"/>
        <w:ind w:left="1178.7648010253906" w:right="1278.79943847656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5006340" cy="2426208"/>
            <wp:effectExtent b="0" l="0" r="0" t="0"/>
            <wp:docPr id="9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06340" cy="242620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spacing w:before="296.32568359375" w:line="213.5347080230713" w:lineRule="auto"/>
        <w:ind w:left="1178.7648010253906" w:right="1278.79943847656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spacing w:before="296.32568359375" w:line="213.5347080230713" w:lineRule="auto"/>
        <w:ind w:left="1178.7648010253906" w:right="1278.79943847656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spacing w:before="296.32568359375" w:line="213.5347080230713" w:lineRule="auto"/>
        <w:ind w:left="1178.7648010253906" w:right="1278.79943847656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Figure 6– Selecting interview type</w:t>
      </w:r>
    </w:p>
    <w:p w:rsidR="00000000" w:rsidDel="00000000" w:rsidP="00000000" w:rsidRDefault="00000000" w:rsidRPr="00000000" w14:paraId="00000069">
      <w:pPr>
        <w:widowControl w:val="0"/>
        <w:spacing w:before="296.32568359375" w:line="213.5347080230713" w:lineRule="auto"/>
        <w:ind w:left="1178.7648010253906" w:right="1278.79943847656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spacing w:before="115.8544921875" w:line="240" w:lineRule="auto"/>
        <w:ind w:left="1404.3647766113281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4719828" cy="2621280"/>
            <wp:effectExtent b="0" l="0" r="0" t="0"/>
            <wp:docPr id="8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19828" cy="26212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Figure 7 – Voice answering </w:t>
      </w:r>
    </w:p>
    <w:p w:rsidR="00000000" w:rsidDel="00000000" w:rsidP="00000000" w:rsidRDefault="00000000" w:rsidRPr="00000000" w14:paraId="00000072">
      <w:pPr>
        <w:widowControl w:val="0"/>
        <w:spacing w:line="240" w:lineRule="auto"/>
        <w:ind w:left="3891.131134033203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spacing w:before="296.72607421875" w:line="214.61477279663086" w:lineRule="auto"/>
        <w:ind w:left="1538.7648010253906" w:right="1636.39953613281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4550664" cy="2247900"/>
            <wp:effectExtent b="0" l="0" r="0" t="0"/>
            <wp:docPr id="3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50664" cy="2247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spacing w:before="296.72607421875" w:line="214.61477279663086" w:lineRule="auto"/>
        <w:ind w:left="1538.7648010253906" w:right="1636.39953613281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spacing w:before="296.72607421875" w:line="214.61477279663086" w:lineRule="auto"/>
        <w:ind w:left="0" w:right="1636.3995361328125" w:firstLine="0"/>
        <w:jc w:val="left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spacing w:before="296.72607421875" w:line="214.61477279663086" w:lineRule="auto"/>
        <w:ind w:left="1538.7648010253906" w:right="1636.39953613281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Figure 8 – AI feedback</w:t>
      </w:r>
    </w:p>
    <w:p w:rsidR="00000000" w:rsidDel="00000000" w:rsidP="00000000" w:rsidRDefault="00000000" w:rsidRPr="00000000" w14:paraId="00000077">
      <w:pPr>
        <w:widowControl w:val="0"/>
        <w:spacing w:before="296.72607421875" w:line="214.61477279663086" w:lineRule="auto"/>
        <w:ind w:left="1538.7648010253906" w:right="1636.39953613281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spacing w:before="115.850830078125" w:line="240" w:lineRule="auto"/>
        <w:ind w:left="1685.1646423339844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3452813" cy="2698923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52813" cy="269892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0"/>
        <w:spacing w:before="115.850830078125" w:line="240" w:lineRule="auto"/>
        <w:ind w:left="1685.1646423339844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spacing w:line="240" w:lineRule="auto"/>
        <w:ind w:left="3960.7310485839844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  <w:rtl w:val="0"/>
        </w:rPr>
        <w:t xml:space="preserve">Figure 5 – Final summary </w:t>
      </w:r>
    </w:p>
    <w:p w:rsidR="00000000" w:rsidDel="00000000" w:rsidP="00000000" w:rsidRDefault="00000000" w:rsidRPr="00000000" w14:paraId="0000007B">
      <w:pPr>
        <w:widowControl w:val="0"/>
        <w:spacing w:before="296.727294921875" w:line="240" w:lineRule="auto"/>
        <w:ind w:left="1790.7649230957031" w:firstLine="0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  <w:drawing>
          <wp:inline distB="19050" distT="19050" distL="19050" distR="19050">
            <wp:extent cx="4233672" cy="246888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3672" cy="24688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spacing w:line="240" w:lineRule="auto"/>
        <w:ind w:left="383.6640930175781" w:firstLine="0"/>
        <w:rPr>
          <w:rFonts w:ascii="Times New Roman" w:cs="Times New Roman" w:eastAsia="Times New Roman" w:hAnsi="Times New Roman"/>
          <w:b w:val="1"/>
          <w:b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spacing w:before="296.32568359375" w:line="213.5347080230713" w:lineRule="auto"/>
        <w:ind w:left="1178.7648010253906" w:right="1278.7994384765625" w:firstLine="0"/>
        <w:jc w:val="center"/>
        <w:rPr>
          <w:rFonts w:ascii="Times New Roman" w:cs="Times New Roman" w:eastAsia="Times New Roman" w:hAnsi="Times New Roman"/>
          <w:i w:val="1"/>
          <w:iCs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ind w:left="72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image" Target="media/image8.png"/><Relationship Id="rId13" Type="http://schemas.openxmlformats.org/officeDocument/2006/relationships/image" Target="media/image1.png"/><Relationship Id="rId12" Type="http://schemas.openxmlformats.org/officeDocument/2006/relationships/image" Target="media/image9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14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